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2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6866"/>
      </w:tblGrid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Полное наименование: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Частное торговое унитарное предприятие «</w:t>
            </w:r>
            <w:proofErr w:type="spellStart"/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ГлобалСтоун</w:t>
            </w:r>
            <w:proofErr w:type="spellEnd"/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»</w:t>
            </w:r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Сокращенное наименование: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ЧТУП «</w:t>
            </w:r>
            <w:proofErr w:type="spellStart"/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ГлобалСтоун</w:t>
            </w:r>
            <w:proofErr w:type="spellEnd"/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»</w:t>
            </w:r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Юридический адрес: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ул. Никифорова 12, пом. 5</w:t>
            </w:r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УНП: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192023745</w:t>
            </w:r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Телефон/факс: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hyperlink r:id="rId5" w:history="1">
              <w:r w:rsidRPr="00D402BE">
                <w:rPr>
                  <w:rFonts w:ascii="Fira Sans" w:eastAsia="Times New Roman" w:hAnsi="Fira Sans" w:cs="Times New Roman"/>
                  <w:color w:val="000000" w:themeColor="text1"/>
                  <w:u w:val="single"/>
                  <w:bdr w:val="none" w:sz="0" w:space="0" w:color="auto" w:frame="1"/>
                  <w:lang w:eastAsia="ru-RU"/>
                </w:rPr>
                <w:t>+375 (17) 348-68-88</w:t>
              </w:r>
            </w:hyperlink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proofErr w:type="gramStart"/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/счет: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BY43 UNBS 3012 1267 3000 2000 0933</w:t>
            </w:r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CFCFC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UNBSBY2X</w:t>
            </w:r>
          </w:p>
        </w:tc>
      </w:tr>
      <w:tr w:rsidR="00D402BE" w:rsidRPr="00D402BE" w:rsidTr="00D402BE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Банк:</w:t>
            </w:r>
          </w:p>
        </w:tc>
        <w:tc>
          <w:tcPr>
            <w:tcW w:w="686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75" w:type="dxa"/>
            </w:tcMar>
            <w:vAlign w:val="bottom"/>
            <w:hideMark/>
          </w:tcPr>
          <w:p w:rsidR="00D402BE" w:rsidRPr="00D402BE" w:rsidRDefault="00D402BE" w:rsidP="00D402BE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lang w:eastAsia="ru-RU"/>
              </w:rPr>
            </w:pPr>
            <w:r w:rsidRPr="00D402BE">
              <w:rPr>
                <w:rFonts w:ascii="Fira Sans" w:eastAsia="Times New Roman" w:hAnsi="Fira Sans" w:cs="Times New Roman"/>
                <w:color w:val="000000"/>
                <w:lang w:eastAsia="ru-RU"/>
              </w:rPr>
              <w:t>ЗАО «БСБ Банк»</w:t>
            </w:r>
          </w:p>
        </w:tc>
      </w:tr>
    </w:tbl>
    <w:p w:rsidR="00F43270" w:rsidRDefault="00D402BE" w:rsidP="00D402BE">
      <w:pPr>
        <w:ind w:left="284"/>
      </w:pPr>
      <w:bookmarkStart w:id="0" w:name="_GoBack"/>
      <w:bookmarkEnd w:id="0"/>
    </w:p>
    <w:sectPr w:rsidR="00F43270" w:rsidSect="00D402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CC"/>
    <w:family w:val="swiss"/>
    <w:pitch w:val="variable"/>
    <w:sig w:usb0="600002FF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BE"/>
    <w:rsid w:val="009E2607"/>
    <w:rsid w:val="00A256BF"/>
    <w:rsid w:val="00D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75173486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Computer</dc:creator>
  <cp:lastModifiedBy>3 Computer</cp:lastModifiedBy>
  <cp:revision>1</cp:revision>
  <dcterms:created xsi:type="dcterms:W3CDTF">2025-01-22T06:28:00Z</dcterms:created>
  <dcterms:modified xsi:type="dcterms:W3CDTF">2025-01-22T06:29:00Z</dcterms:modified>
</cp:coreProperties>
</file>